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E13" w:rsidRDefault="00CD0E13" w:rsidP="00CD0E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СПРАВКА ПО ИТОГАМ ПРОВЕДЕНИЯ КРУГЛОГО СТОЛА</w:t>
      </w:r>
    </w:p>
    <w:p w:rsidR="005D22F6" w:rsidRDefault="00CD0E13" w:rsidP="00CD0E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НАЧАЛЬНЫХ КЛАССАХ</w:t>
      </w:r>
    </w:p>
    <w:p w:rsidR="004B4EEA" w:rsidRDefault="004B4EEA" w:rsidP="00CD0E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E13" w:rsidRDefault="00CD0E13" w:rsidP="00CD0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D0E13" w:rsidRDefault="009664CE" w:rsidP="005704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25400</wp:posOffset>
            </wp:positionV>
            <wp:extent cx="2884170" cy="2162175"/>
            <wp:effectExtent l="19050" t="0" r="0" b="0"/>
            <wp:wrapThrough wrapText="bothSides">
              <wp:wrapPolygon edited="0">
                <wp:start x="571" y="0"/>
                <wp:lineTo x="-143" y="1332"/>
                <wp:lineTo x="0" y="21315"/>
                <wp:lineTo x="571" y="21505"/>
                <wp:lineTo x="20830" y="21505"/>
                <wp:lineTo x="20972" y="21505"/>
                <wp:lineTo x="21258" y="21315"/>
                <wp:lineTo x="21400" y="21315"/>
                <wp:lineTo x="21543" y="19411"/>
                <wp:lineTo x="21543" y="1332"/>
                <wp:lineTo x="21258" y="190"/>
                <wp:lineTo x="20830" y="0"/>
                <wp:lineTo x="571" y="0"/>
              </wp:wrapPolygon>
            </wp:wrapThrough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grayWhite">
                    <a:xfrm>
                      <a:off x="0" y="0"/>
                      <a:ext cx="288417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0E13">
        <w:rPr>
          <w:rFonts w:ascii="Times New Roman" w:hAnsi="Times New Roman" w:cs="Times New Roman"/>
          <w:sz w:val="28"/>
          <w:szCs w:val="28"/>
        </w:rPr>
        <w:t xml:space="preserve">31 октября 2011 года в МАОУ гимназии №32 прошёл круглый стол «Итоги введения ФГОС НОО в 1-х классах за </w:t>
      </w:r>
      <w:r w:rsidR="00CD0E1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D0E13">
        <w:rPr>
          <w:rFonts w:ascii="Times New Roman" w:hAnsi="Times New Roman" w:cs="Times New Roman"/>
          <w:sz w:val="28"/>
          <w:szCs w:val="28"/>
        </w:rPr>
        <w:t xml:space="preserve"> четверть 2011 – 2012 </w:t>
      </w:r>
      <w:proofErr w:type="spellStart"/>
      <w:r w:rsidR="00CD0E13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CD0E13">
        <w:rPr>
          <w:rFonts w:ascii="Times New Roman" w:hAnsi="Times New Roman" w:cs="Times New Roman"/>
          <w:sz w:val="28"/>
          <w:szCs w:val="28"/>
        </w:rPr>
        <w:t>.».</w:t>
      </w:r>
    </w:p>
    <w:p w:rsidR="00CD0E13" w:rsidRDefault="00CD0E13" w:rsidP="00CD0E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E13">
        <w:rPr>
          <w:rFonts w:ascii="Times New Roman" w:hAnsi="Times New Roman" w:cs="Times New Roman"/>
          <w:b/>
          <w:sz w:val="28"/>
          <w:szCs w:val="28"/>
        </w:rPr>
        <w:t>Цели проведения круглого стола:</w:t>
      </w:r>
    </w:p>
    <w:p w:rsidR="005D22F6" w:rsidRPr="00CD0E13" w:rsidRDefault="008F5AA0" w:rsidP="00CD0E13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bCs/>
          <w:sz w:val="28"/>
          <w:szCs w:val="28"/>
        </w:rPr>
        <w:t>подвести итоги Дня открытых дверей в 1-х классах;</w:t>
      </w:r>
    </w:p>
    <w:p w:rsidR="005D22F6" w:rsidRPr="00CD0E13" w:rsidRDefault="008F5AA0" w:rsidP="00CD0E13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bCs/>
          <w:sz w:val="28"/>
          <w:szCs w:val="28"/>
        </w:rPr>
        <w:t>выделить приемы и методы, рекомендуемые к использованию и дающие позитивный педагогический эффект при введении ФГОС;</w:t>
      </w:r>
    </w:p>
    <w:p w:rsidR="005D22F6" w:rsidRPr="00CD0E13" w:rsidRDefault="008F5AA0" w:rsidP="00CD0E13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bCs/>
          <w:sz w:val="28"/>
          <w:szCs w:val="28"/>
        </w:rPr>
        <w:t>очертить проблемные зоны, риски, связанные с введением ФГОС и определить пути их минимизации;</w:t>
      </w:r>
    </w:p>
    <w:p w:rsidR="005D22F6" w:rsidRPr="00CD0E13" w:rsidRDefault="008F5AA0" w:rsidP="00CD0E13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bCs/>
          <w:sz w:val="28"/>
          <w:szCs w:val="28"/>
        </w:rPr>
        <w:t xml:space="preserve">выявить отличия построения УВП в условиях ФГОС от </w:t>
      </w:r>
      <w:proofErr w:type="spellStart"/>
      <w:r w:rsidRPr="00CD0E13">
        <w:rPr>
          <w:rFonts w:ascii="Times New Roman" w:hAnsi="Times New Roman" w:cs="Times New Roman"/>
          <w:bCs/>
          <w:sz w:val="28"/>
          <w:szCs w:val="28"/>
        </w:rPr>
        <w:t>достандартовых</w:t>
      </w:r>
      <w:proofErr w:type="spellEnd"/>
      <w:r w:rsidRPr="00CD0E13">
        <w:rPr>
          <w:rFonts w:ascii="Times New Roman" w:hAnsi="Times New Roman" w:cs="Times New Roman"/>
          <w:bCs/>
          <w:sz w:val="28"/>
          <w:szCs w:val="28"/>
        </w:rPr>
        <w:t>.</w:t>
      </w:r>
    </w:p>
    <w:p w:rsidR="00CD0E13" w:rsidRPr="005704E1" w:rsidRDefault="009664CE" w:rsidP="00CD0E13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190500</wp:posOffset>
            </wp:positionV>
            <wp:extent cx="3390900" cy="1507490"/>
            <wp:effectExtent l="19050" t="0" r="0" b="0"/>
            <wp:wrapThrough wrapText="bothSides">
              <wp:wrapPolygon edited="0">
                <wp:start x="485" y="0"/>
                <wp:lineTo x="-121" y="1911"/>
                <wp:lineTo x="-121" y="17469"/>
                <wp:lineTo x="121" y="21291"/>
                <wp:lineTo x="485" y="21291"/>
                <wp:lineTo x="20993" y="21291"/>
                <wp:lineTo x="21357" y="21291"/>
                <wp:lineTo x="21600" y="19653"/>
                <wp:lineTo x="21600" y="1911"/>
                <wp:lineTo x="21357" y="273"/>
                <wp:lineTo x="20993" y="0"/>
                <wp:lineTo x="485" y="0"/>
              </wp:wrapPolygon>
            </wp:wrapThrough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364"/>
                    <a:stretch>
                      <a:fillRect/>
                    </a:stretch>
                  </pic:blipFill>
                  <pic:spPr bwMode="grayWhite">
                    <a:xfrm>
                      <a:off x="0" y="0"/>
                      <a:ext cx="3390900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 w:rsidRPr="005704E1">
        <w:rPr>
          <w:rFonts w:ascii="Times New Roman" w:hAnsi="Times New Roman" w:cs="Times New Roman"/>
          <w:sz w:val="28"/>
          <w:szCs w:val="28"/>
        </w:rPr>
        <w:t>В ходе проведения круглого стола были затронуты следующие проблемы:</w:t>
      </w:r>
      <w:r w:rsidRPr="009664CE">
        <w:rPr>
          <w:noProof/>
        </w:rPr>
        <w:t xml:space="preserve"> </w:t>
      </w:r>
    </w:p>
    <w:p w:rsidR="005704E1" w:rsidRPr="005704E1" w:rsidRDefault="009664CE" w:rsidP="005704E1">
      <w:pPr>
        <w:pStyle w:val="a3"/>
        <w:numPr>
          <w:ilvl w:val="0"/>
          <w:numId w:val="2"/>
        </w:numPr>
        <w:tabs>
          <w:tab w:val="left" w:pos="21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1397000</wp:posOffset>
            </wp:positionV>
            <wp:extent cx="2694305" cy="1704975"/>
            <wp:effectExtent l="19050" t="0" r="0" b="0"/>
            <wp:wrapThrough wrapText="bothSides">
              <wp:wrapPolygon edited="0">
                <wp:start x="611" y="0"/>
                <wp:lineTo x="-153" y="1689"/>
                <wp:lineTo x="-153" y="19307"/>
                <wp:lineTo x="305" y="21479"/>
                <wp:lineTo x="611" y="21479"/>
                <wp:lineTo x="20770" y="21479"/>
                <wp:lineTo x="21076" y="21479"/>
                <wp:lineTo x="21534" y="20031"/>
                <wp:lineTo x="21534" y="1689"/>
                <wp:lineTo x="21228" y="241"/>
                <wp:lineTo x="20770" y="0"/>
                <wp:lineTo x="611" y="0"/>
              </wp:wrapPolygon>
            </wp:wrapThrough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79" t="35241" r="6093"/>
                    <a:stretch>
                      <a:fillRect/>
                    </a:stretch>
                  </pic:blipFill>
                  <pic:spPr bwMode="grayWhite">
                    <a:xfrm>
                      <a:off x="0" y="0"/>
                      <a:ext cx="269430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 w:rsidRPr="005704E1">
        <w:rPr>
          <w:rFonts w:ascii="Times New Roman" w:hAnsi="Times New Roman" w:cs="Times New Roman"/>
          <w:sz w:val="28"/>
          <w:szCs w:val="28"/>
        </w:rPr>
        <w:t>Введение ФГОС НОО – как обязательный свод</w:t>
      </w:r>
      <w:r w:rsidRPr="009664CE">
        <w:rPr>
          <w:rFonts w:eastAsiaTheme="minorEastAsia"/>
          <w:noProof/>
          <w:lang w:eastAsia="ru-RU"/>
        </w:rPr>
        <w:t xml:space="preserve"> </w:t>
      </w:r>
      <w:r w:rsidR="005704E1" w:rsidRPr="005704E1">
        <w:rPr>
          <w:rFonts w:ascii="Times New Roman" w:hAnsi="Times New Roman" w:cs="Times New Roman"/>
          <w:sz w:val="28"/>
          <w:szCs w:val="28"/>
        </w:rPr>
        <w:t xml:space="preserve"> требований. Профессиональная компетенция педагогов, внедряющих ФГОС</w:t>
      </w:r>
      <w:r w:rsidR="005704E1">
        <w:rPr>
          <w:rFonts w:ascii="Times New Roman" w:hAnsi="Times New Roman" w:cs="Times New Roman"/>
          <w:sz w:val="28"/>
          <w:szCs w:val="28"/>
        </w:rPr>
        <w:t xml:space="preserve">. По этому вопросу  выступала </w:t>
      </w:r>
      <w:r w:rsidR="005704E1" w:rsidRPr="005704E1">
        <w:rPr>
          <w:rFonts w:ascii="Times New Roman" w:hAnsi="Times New Roman" w:cs="Times New Roman"/>
          <w:sz w:val="28"/>
          <w:szCs w:val="28"/>
        </w:rPr>
        <w:t xml:space="preserve"> директор МАОУ гимназии №32 Белякова В.Н.;</w:t>
      </w:r>
    </w:p>
    <w:p w:rsidR="005704E1" w:rsidRDefault="005704E1" w:rsidP="005704E1">
      <w:pPr>
        <w:pStyle w:val="a3"/>
        <w:numPr>
          <w:ilvl w:val="0"/>
          <w:numId w:val="2"/>
        </w:numPr>
        <w:tabs>
          <w:tab w:val="left" w:pos="21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04E1">
        <w:rPr>
          <w:rFonts w:ascii="Times New Roman" w:hAnsi="Times New Roman" w:cs="Times New Roman"/>
          <w:sz w:val="28"/>
          <w:szCs w:val="28"/>
        </w:rPr>
        <w:t>Введение стандартов в режиме функционирования (опора на экспериментальную деятельность учителей предыдущего учебного года, самообучение, методическое взаимодействие и рост профессионализма учителя в рамках ФГОС).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 выступала заместитель директора по УВР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Бодрых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О.Р..</w:t>
      </w:r>
    </w:p>
    <w:p w:rsidR="005704E1" w:rsidRDefault="000D21EA" w:rsidP="005704E1">
      <w:pPr>
        <w:pStyle w:val="a3"/>
        <w:tabs>
          <w:tab w:val="left" w:pos="210"/>
        </w:tabs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165735</wp:posOffset>
            </wp:positionV>
            <wp:extent cx="2291080" cy="1704975"/>
            <wp:effectExtent l="19050" t="0" r="0" b="0"/>
            <wp:wrapThrough wrapText="bothSides">
              <wp:wrapPolygon edited="0">
                <wp:start x="718" y="0"/>
                <wp:lineTo x="-180" y="1689"/>
                <wp:lineTo x="-180" y="19307"/>
                <wp:lineTo x="359" y="21479"/>
                <wp:lineTo x="718" y="21479"/>
                <wp:lineTo x="20654" y="21479"/>
                <wp:lineTo x="21013" y="21479"/>
                <wp:lineTo x="21552" y="20031"/>
                <wp:lineTo x="21552" y="1689"/>
                <wp:lineTo x="21193" y="241"/>
                <wp:lineTo x="20654" y="0"/>
                <wp:lineTo x="718" y="0"/>
              </wp:wrapPolygon>
            </wp:wrapThrough>
            <wp:docPr id="72" name="Рисунок 72" descr="F:\откр засед МО нач кл 31.10\P103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откр засед МО нач кл 31.10\P103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>
        <w:rPr>
          <w:rFonts w:ascii="Times New Roman" w:hAnsi="Times New Roman" w:cs="Times New Roman"/>
          <w:sz w:val="28"/>
          <w:szCs w:val="28"/>
        </w:rPr>
        <w:t xml:space="preserve">Также в ходе круглого стола были подведены итоги Дня открытых дверей в 1-х классах гимназии, </w:t>
      </w:r>
      <w:proofErr w:type="gramStart"/>
      <w:r w:rsidR="005704E1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5704E1">
        <w:rPr>
          <w:rFonts w:ascii="Times New Roman" w:hAnsi="Times New Roman" w:cs="Times New Roman"/>
          <w:sz w:val="28"/>
          <w:szCs w:val="28"/>
        </w:rPr>
        <w:t xml:space="preserve"> прошёл 26 октября 2011г. В ходе обсуждения были затронуты следующие вопросы:</w:t>
      </w:r>
    </w:p>
    <w:p w:rsidR="005704E1" w:rsidRDefault="005704E1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единые организационные моменты в образовательном процессе;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активные формы и методы обучения первоклассников – заместитель директора по УВР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Л.А.;</w:t>
      </w:r>
      <w:r w:rsidR="009664CE" w:rsidRPr="009664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04E1" w:rsidRDefault="005704E1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УУД – заместитель директора по УВР 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Бодрых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О.Р.;</w:t>
      </w:r>
    </w:p>
    <w:p w:rsidR="005704E1" w:rsidRDefault="000D21EA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241935</wp:posOffset>
            </wp:positionV>
            <wp:extent cx="1849755" cy="1655445"/>
            <wp:effectExtent l="19050" t="0" r="0" b="0"/>
            <wp:wrapThrough wrapText="bothSides">
              <wp:wrapPolygon edited="0">
                <wp:start x="890" y="0"/>
                <wp:lineTo x="-222" y="1740"/>
                <wp:lineTo x="-222" y="19885"/>
                <wp:lineTo x="445" y="21376"/>
                <wp:lineTo x="890" y="21376"/>
                <wp:lineTo x="20465" y="21376"/>
                <wp:lineTo x="20910" y="21376"/>
                <wp:lineTo x="21578" y="20382"/>
                <wp:lineTo x="21578" y="1740"/>
                <wp:lineTo x="21133" y="249"/>
                <wp:lineTo x="20465" y="0"/>
                <wp:lineTo x="890" y="0"/>
              </wp:wrapPolygon>
            </wp:wrapThrough>
            <wp:docPr id="74" name="Рисунок 74" descr="F:\откр засед МО нач кл 31.10\P103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F:\откр засед МО нач кл 31.10\P103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16" t="19608" r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>
        <w:rPr>
          <w:rFonts w:ascii="Times New Roman" w:hAnsi="Times New Roman" w:cs="Times New Roman"/>
          <w:sz w:val="28"/>
          <w:szCs w:val="28"/>
        </w:rPr>
        <w:t xml:space="preserve">эффективность и целесообразность применения ИКТ – средств на уроке – заместитель директора по НМР </w:t>
      </w:r>
      <w:proofErr w:type="spellStart"/>
      <w:r w:rsidR="005704E1">
        <w:rPr>
          <w:rFonts w:ascii="Times New Roman" w:hAnsi="Times New Roman" w:cs="Times New Roman"/>
          <w:sz w:val="28"/>
          <w:szCs w:val="28"/>
        </w:rPr>
        <w:t>Шеленкова</w:t>
      </w:r>
      <w:proofErr w:type="spellEnd"/>
      <w:r w:rsidR="005704E1">
        <w:rPr>
          <w:rFonts w:ascii="Times New Roman" w:hAnsi="Times New Roman" w:cs="Times New Roman"/>
          <w:sz w:val="28"/>
          <w:szCs w:val="28"/>
        </w:rPr>
        <w:t xml:space="preserve"> Н.Ю.;</w:t>
      </w:r>
      <w:r w:rsidRPr="000D21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04E1" w:rsidRDefault="000D21EA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722630</wp:posOffset>
            </wp:positionV>
            <wp:extent cx="2254250" cy="1556385"/>
            <wp:effectExtent l="19050" t="0" r="0" b="0"/>
            <wp:wrapThrough wrapText="bothSides">
              <wp:wrapPolygon edited="0">
                <wp:start x="730" y="0"/>
                <wp:lineTo x="-183" y="1851"/>
                <wp:lineTo x="0" y="21151"/>
                <wp:lineTo x="730" y="21415"/>
                <wp:lineTo x="20626" y="21415"/>
                <wp:lineTo x="20809" y="21415"/>
                <wp:lineTo x="21174" y="21151"/>
                <wp:lineTo x="21357" y="21151"/>
                <wp:lineTo x="21539" y="18507"/>
                <wp:lineTo x="21539" y="1851"/>
                <wp:lineTo x="21174" y="264"/>
                <wp:lineTo x="20626" y="0"/>
                <wp:lineTo x="730" y="0"/>
              </wp:wrapPolygon>
            </wp:wrapThrough>
            <wp:docPr id="73" name="Рисунок 73" descr="F:\откр засед МО нач кл 31.10\P10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откр засед МО нач кл 31.10\P103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377" t="27763" r="22073" b="2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>
        <w:rPr>
          <w:rFonts w:ascii="Times New Roman" w:hAnsi="Times New Roman" w:cs="Times New Roman"/>
          <w:sz w:val="28"/>
          <w:szCs w:val="28"/>
        </w:rPr>
        <w:t xml:space="preserve">интеграция урочной и внеурочной деятельности, организация кружковой деятельности – заместитель директора по УВР Яремчук А.Г., заместитель директора по ВР </w:t>
      </w:r>
      <w:proofErr w:type="gramStart"/>
      <w:r w:rsidR="005704E1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5704E1">
        <w:rPr>
          <w:rFonts w:ascii="Times New Roman" w:hAnsi="Times New Roman" w:cs="Times New Roman"/>
          <w:sz w:val="28"/>
          <w:szCs w:val="28"/>
        </w:rPr>
        <w:t>ихайлова Л.Р.;</w:t>
      </w:r>
    </w:p>
    <w:p w:rsidR="005704E1" w:rsidRDefault="000D21EA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473075</wp:posOffset>
            </wp:positionV>
            <wp:extent cx="1656715" cy="1445260"/>
            <wp:effectExtent l="19050" t="0" r="635" b="0"/>
            <wp:wrapThrough wrapText="bothSides">
              <wp:wrapPolygon edited="0">
                <wp:start x="993" y="0"/>
                <wp:lineTo x="-248" y="1993"/>
                <wp:lineTo x="-248" y="19645"/>
                <wp:lineTo x="497" y="21353"/>
                <wp:lineTo x="993" y="21353"/>
                <wp:lineTo x="20366" y="21353"/>
                <wp:lineTo x="20863" y="21353"/>
                <wp:lineTo x="21608" y="19645"/>
                <wp:lineTo x="21608" y="1993"/>
                <wp:lineTo x="21112" y="285"/>
                <wp:lineTo x="20366" y="0"/>
                <wp:lineTo x="993" y="0"/>
              </wp:wrapPolygon>
            </wp:wrapThrough>
            <wp:docPr id="75" name="Рисунок 75" descr="F:\откр засед МО нач кл 31.10\P10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откр засед МО нач кл 31.10\P103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725" t="33962" r="31082" b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45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>
        <w:rPr>
          <w:rFonts w:ascii="Times New Roman" w:hAnsi="Times New Roman" w:cs="Times New Roman"/>
          <w:sz w:val="28"/>
          <w:szCs w:val="28"/>
        </w:rPr>
        <w:t xml:space="preserve">выполнение норм </w:t>
      </w:r>
      <w:proofErr w:type="spellStart"/>
      <w:r w:rsidR="005704E1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5704E1">
        <w:rPr>
          <w:rFonts w:ascii="Times New Roman" w:hAnsi="Times New Roman" w:cs="Times New Roman"/>
          <w:sz w:val="28"/>
          <w:szCs w:val="28"/>
        </w:rPr>
        <w:t xml:space="preserve"> в образовательном процессе – заместитель директора по НМР </w:t>
      </w:r>
      <w:proofErr w:type="spellStart"/>
      <w:r w:rsidR="005704E1">
        <w:rPr>
          <w:rFonts w:ascii="Times New Roman" w:hAnsi="Times New Roman" w:cs="Times New Roman"/>
          <w:sz w:val="28"/>
          <w:szCs w:val="28"/>
        </w:rPr>
        <w:t>Шеленкова</w:t>
      </w:r>
      <w:proofErr w:type="spellEnd"/>
      <w:r w:rsidR="005704E1">
        <w:rPr>
          <w:rFonts w:ascii="Times New Roman" w:hAnsi="Times New Roman" w:cs="Times New Roman"/>
          <w:sz w:val="28"/>
          <w:szCs w:val="28"/>
        </w:rPr>
        <w:t xml:space="preserve"> Н.Ю.;</w:t>
      </w:r>
    </w:p>
    <w:p w:rsidR="005704E1" w:rsidRDefault="005704E1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психологическая атмосфера на уроке - заместитель директора по УВР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О.Ф.;</w:t>
      </w:r>
      <w:r w:rsidR="000D21EA" w:rsidRPr="000D21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04E1" w:rsidRDefault="000D21EA" w:rsidP="005704E1">
      <w:pPr>
        <w:pStyle w:val="a3"/>
        <w:numPr>
          <w:ilvl w:val="0"/>
          <w:numId w:val="4"/>
        </w:numPr>
        <w:tabs>
          <w:tab w:val="left" w:pos="210"/>
        </w:tabs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25400</wp:posOffset>
            </wp:positionV>
            <wp:extent cx="2019300" cy="1494790"/>
            <wp:effectExtent l="19050" t="0" r="0" b="0"/>
            <wp:wrapThrough wrapText="bothSides">
              <wp:wrapPolygon edited="0">
                <wp:start x="815" y="0"/>
                <wp:lineTo x="-204" y="1927"/>
                <wp:lineTo x="-204" y="17618"/>
                <wp:lineTo x="204" y="21196"/>
                <wp:lineTo x="815" y="21196"/>
                <wp:lineTo x="20581" y="21196"/>
                <wp:lineTo x="21192" y="21196"/>
                <wp:lineTo x="21600" y="19545"/>
                <wp:lineTo x="21600" y="1927"/>
                <wp:lineTo x="21192" y="275"/>
                <wp:lineTo x="20581" y="0"/>
                <wp:lineTo x="815" y="0"/>
              </wp:wrapPolygon>
            </wp:wrapThrough>
            <wp:docPr id="76" name="Рисунок 76" descr="F:\откр засед МО нач кл 31.10\P10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откр засед МО нач кл 31.10\P1030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737" t="29111" r="2918" b="2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04E1">
        <w:rPr>
          <w:rFonts w:ascii="Times New Roman" w:hAnsi="Times New Roman" w:cs="Times New Roman"/>
          <w:sz w:val="28"/>
          <w:szCs w:val="28"/>
        </w:rPr>
        <w:t xml:space="preserve"> учёт возрастных особенностей на уроках, социализация и адаптация первоклассников – педагог – психолог гимназии  Гончарова И.И.</w:t>
      </w:r>
    </w:p>
    <w:p w:rsidR="00C50FB5" w:rsidRDefault="000D21EA" w:rsidP="009664CE">
      <w:pPr>
        <w:pStyle w:val="a3"/>
        <w:tabs>
          <w:tab w:val="left" w:pos="21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1734185</wp:posOffset>
            </wp:positionH>
            <wp:positionV relativeFrom="paragraph">
              <wp:posOffset>468630</wp:posOffset>
            </wp:positionV>
            <wp:extent cx="2649855" cy="1618615"/>
            <wp:effectExtent l="19050" t="0" r="0" b="0"/>
            <wp:wrapThrough wrapText="bothSides">
              <wp:wrapPolygon edited="0">
                <wp:start x="621" y="0"/>
                <wp:lineTo x="-155" y="1780"/>
                <wp:lineTo x="-155" y="20337"/>
                <wp:lineTo x="466" y="21354"/>
                <wp:lineTo x="621" y="21354"/>
                <wp:lineTo x="20808" y="21354"/>
                <wp:lineTo x="20963" y="21354"/>
                <wp:lineTo x="21584" y="20592"/>
                <wp:lineTo x="21584" y="1780"/>
                <wp:lineTo x="21274" y="254"/>
                <wp:lineTo x="20808" y="0"/>
                <wp:lineTo x="621" y="0"/>
              </wp:wrapPolygon>
            </wp:wrapThrough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774" t="38707" r="4778"/>
                    <a:stretch>
                      <a:fillRect/>
                    </a:stretch>
                  </pic:blipFill>
                  <pic:spPr bwMode="grayWhite">
                    <a:xfrm>
                      <a:off x="0" y="0"/>
                      <a:ext cx="2649855" cy="161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64CE">
        <w:rPr>
          <w:rFonts w:ascii="Times New Roman" w:hAnsi="Times New Roman" w:cs="Times New Roman"/>
          <w:sz w:val="28"/>
          <w:szCs w:val="28"/>
        </w:rPr>
        <w:t>Т</w:t>
      </w:r>
      <w:r w:rsidR="005704E1">
        <w:rPr>
          <w:rFonts w:ascii="Times New Roman" w:hAnsi="Times New Roman" w:cs="Times New Roman"/>
          <w:sz w:val="28"/>
          <w:szCs w:val="28"/>
        </w:rPr>
        <w:t xml:space="preserve">акже в обсуждении посещенных уроков, внеурочных занятий приняли участие </w:t>
      </w:r>
      <w:proofErr w:type="spellStart"/>
      <w:r w:rsidR="005704E1">
        <w:rPr>
          <w:rFonts w:ascii="Times New Roman" w:hAnsi="Times New Roman" w:cs="Times New Roman"/>
          <w:sz w:val="28"/>
          <w:szCs w:val="28"/>
        </w:rPr>
        <w:t>Чащухина</w:t>
      </w:r>
      <w:proofErr w:type="spellEnd"/>
      <w:r w:rsidR="005704E1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Start"/>
      <w:r w:rsidR="009664CE" w:rsidRPr="009664CE">
        <w:rPr>
          <w:rFonts w:eastAsiaTheme="minorEastAsia"/>
          <w:noProof/>
          <w:lang w:eastAsia="ru-RU"/>
        </w:rPr>
        <w:t xml:space="preserve"> </w:t>
      </w:r>
      <w:r w:rsidR="005704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704E1">
        <w:rPr>
          <w:rFonts w:ascii="Times New Roman" w:hAnsi="Times New Roman" w:cs="Times New Roman"/>
          <w:sz w:val="28"/>
          <w:szCs w:val="28"/>
        </w:rPr>
        <w:t xml:space="preserve">В., руководитель кафедры </w:t>
      </w:r>
      <w:r w:rsidR="00C50FB5">
        <w:rPr>
          <w:rFonts w:ascii="Times New Roman" w:hAnsi="Times New Roman" w:cs="Times New Roman"/>
          <w:sz w:val="28"/>
          <w:szCs w:val="28"/>
        </w:rPr>
        <w:t xml:space="preserve">начальных классов и учителя начальных классов. </w:t>
      </w:r>
    </w:p>
    <w:p w:rsidR="00C50FB5" w:rsidRDefault="009664CE" w:rsidP="00C50FB5">
      <w:pPr>
        <w:pStyle w:val="a3"/>
        <w:tabs>
          <w:tab w:val="left" w:pos="210"/>
        </w:tabs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742315</wp:posOffset>
            </wp:positionV>
            <wp:extent cx="2439670" cy="1804035"/>
            <wp:effectExtent l="19050" t="0" r="0" b="0"/>
            <wp:wrapThrough wrapText="bothSides">
              <wp:wrapPolygon edited="0">
                <wp:start x="675" y="0"/>
                <wp:lineTo x="-169" y="1597"/>
                <wp:lineTo x="-169" y="20072"/>
                <wp:lineTo x="169" y="21440"/>
                <wp:lineTo x="675" y="21440"/>
                <wp:lineTo x="20745" y="21440"/>
                <wp:lineTo x="21251" y="21440"/>
                <wp:lineTo x="21589" y="20072"/>
                <wp:lineTo x="21589" y="1597"/>
                <wp:lineTo x="21251" y="228"/>
                <wp:lineTo x="20745" y="0"/>
                <wp:lineTo x="675" y="0"/>
              </wp:wrapPolygon>
            </wp:wrapThrough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grayWhite">
                    <a:xfrm>
                      <a:off x="0" y="0"/>
                      <a:ext cx="2439670" cy="18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C50FB5">
        <w:rPr>
          <w:rFonts w:ascii="Times New Roman" w:hAnsi="Times New Roman" w:cs="Times New Roman"/>
          <w:sz w:val="28"/>
          <w:szCs w:val="28"/>
        </w:rPr>
        <w:t xml:space="preserve">В ходе круглого стола прошел «мозговой штурм», в ходе которого все принявшие участие в круглом столе попытались выделить </w:t>
      </w:r>
      <w:r w:rsidR="00C50FB5" w:rsidRPr="00CD0E13">
        <w:rPr>
          <w:rFonts w:ascii="Times New Roman" w:hAnsi="Times New Roman" w:cs="Times New Roman"/>
          <w:bCs/>
          <w:sz w:val="28"/>
          <w:szCs w:val="28"/>
        </w:rPr>
        <w:t xml:space="preserve"> приемы и методы, рекомендуемые к использованию и дающие </w:t>
      </w:r>
      <w:proofErr w:type="spellStart"/>
      <w:r w:rsidR="00C50FB5" w:rsidRPr="00CD0E13">
        <w:rPr>
          <w:rFonts w:ascii="Times New Roman" w:hAnsi="Times New Roman" w:cs="Times New Roman"/>
          <w:bCs/>
          <w:sz w:val="28"/>
          <w:szCs w:val="28"/>
        </w:rPr>
        <w:t>пози</w:t>
      </w:r>
      <w:proofErr w:type="spellEnd"/>
      <w:r w:rsidRPr="009664CE">
        <w:rPr>
          <w:rFonts w:eastAsiaTheme="minorEastAsia"/>
          <w:noProof/>
          <w:lang w:eastAsia="ru-RU"/>
        </w:rPr>
        <w:t xml:space="preserve"> </w:t>
      </w:r>
      <w:proofErr w:type="spellStart"/>
      <w:r w:rsidR="00C50FB5" w:rsidRPr="00CD0E13">
        <w:rPr>
          <w:rFonts w:ascii="Times New Roman" w:hAnsi="Times New Roman" w:cs="Times New Roman"/>
          <w:bCs/>
          <w:sz w:val="28"/>
          <w:szCs w:val="28"/>
        </w:rPr>
        <w:t>тивный</w:t>
      </w:r>
      <w:proofErr w:type="spellEnd"/>
      <w:r w:rsidR="00C50FB5" w:rsidRPr="00CD0E13">
        <w:rPr>
          <w:rFonts w:ascii="Times New Roman" w:hAnsi="Times New Roman" w:cs="Times New Roman"/>
          <w:bCs/>
          <w:sz w:val="28"/>
          <w:szCs w:val="28"/>
        </w:rPr>
        <w:t xml:space="preserve"> педагогический эффект при введении ФГОС;</w:t>
      </w:r>
      <w:r w:rsidR="00C50F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50FB5" w:rsidRPr="00CD0E13">
        <w:rPr>
          <w:rFonts w:ascii="Times New Roman" w:hAnsi="Times New Roman" w:cs="Times New Roman"/>
          <w:bCs/>
          <w:sz w:val="28"/>
          <w:szCs w:val="28"/>
        </w:rPr>
        <w:t>очертить проблемные зоны, риски, связанные с введением ФГОС и</w:t>
      </w:r>
      <w:r w:rsidR="00C50FB5">
        <w:rPr>
          <w:rFonts w:ascii="Times New Roman" w:hAnsi="Times New Roman" w:cs="Times New Roman"/>
          <w:bCs/>
          <w:sz w:val="28"/>
          <w:szCs w:val="28"/>
        </w:rPr>
        <w:t xml:space="preserve"> определить пути их минимизации и </w:t>
      </w:r>
      <w:r w:rsidR="00C50FB5" w:rsidRPr="00CD0E13">
        <w:rPr>
          <w:rFonts w:ascii="Times New Roman" w:hAnsi="Times New Roman" w:cs="Times New Roman"/>
          <w:bCs/>
          <w:sz w:val="28"/>
          <w:szCs w:val="28"/>
        </w:rPr>
        <w:t xml:space="preserve">выявить отличия построения УВП в условиях ФГОС от </w:t>
      </w:r>
      <w:proofErr w:type="spellStart"/>
      <w:r w:rsidR="00C50FB5" w:rsidRPr="00CD0E13">
        <w:rPr>
          <w:rFonts w:ascii="Times New Roman" w:hAnsi="Times New Roman" w:cs="Times New Roman"/>
          <w:bCs/>
          <w:sz w:val="28"/>
          <w:szCs w:val="28"/>
        </w:rPr>
        <w:t>достандартовых</w:t>
      </w:r>
      <w:proofErr w:type="spellEnd"/>
      <w:r w:rsidR="00C50FB5" w:rsidRPr="00CD0E13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C50FB5" w:rsidRPr="00CD0E13" w:rsidRDefault="00C50FB5" w:rsidP="00C50FB5">
      <w:pPr>
        <w:pStyle w:val="a3"/>
        <w:tabs>
          <w:tab w:val="left" w:pos="21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результате был получен следующий продукт:</w:t>
      </w:r>
    </w:p>
    <w:p w:rsidR="005704E1" w:rsidRPr="00C50FB5" w:rsidRDefault="00C50FB5" w:rsidP="00C50FB5">
      <w:pPr>
        <w:pStyle w:val="a3"/>
        <w:tabs>
          <w:tab w:val="left" w:pos="21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103974</wp:posOffset>
            </wp:positionH>
            <wp:positionV relativeFrom="paragraph">
              <wp:posOffset>-151679</wp:posOffset>
            </wp:positionV>
            <wp:extent cx="6023404" cy="451021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04" cy="451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04E1" w:rsidRPr="005704E1" w:rsidRDefault="005704E1" w:rsidP="005704E1">
      <w:pPr>
        <w:pStyle w:val="a3"/>
        <w:tabs>
          <w:tab w:val="left" w:pos="21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04E1" w:rsidRPr="005704E1" w:rsidRDefault="005704E1" w:rsidP="005704E1">
      <w:pPr>
        <w:tabs>
          <w:tab w:val="left" w:pos="210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FB5" w:rsidRDefault="00C50FB5" w:rsidP="00CD0E13">
      <w:pPr>
        <w:tabs>
          <w:tab w:val="num" w:pos="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P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Default="00C50FB5" w:rsidP="00C50FB5">
      <w:pPr>
        <w:rPr>
          <w:rFonts w:ascii="Times New Roman" w:hAnsi="Times New Roman" w:cs="Times New Roman"/>
          <w:sz w:val="28"/>
          <w:szCs w:val="28"/>
        </w:rPr>
      </w:pPr>
    </w:p>
    <w:p w:rsidR="00C50FB5" w:rsidRDefault="00C50FB5" w:rsidP="00C50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котором:</w:t>
      </w:r>
    </w:p>
    <w:p w:rsidR="00C50FB5" w:rsidRPr="00C50FB5" w:rsidRDefault="000D21EA" w:rsidP="00C50FB5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99695</wp:posOffset>
            </wp:positionV>
            <wp:extent cx="2335530" cy="1840865"/>
            <wp:effectExtent l="19050" t="0" r="7620" b="0"/>
            <wp:wrapThrough wrapText="bothSides">
              <wp:wrapPolygon edited="0">
                <wp:start x="-176" y="0"/>
                <wp:lineTo x="-176" y="21458"/>
                <wp:lineTo x="21670" y="21458"/>
                <wp:lineTo x="21670" y="0"/>
                <wp:lineTo x="-176" y="0"/>
              </wp:wrapPolygon>
            </wp:wrapThrough>
            <wp:docPr id="77" name="Рисунок 77" descr="F:\откр засед МО нач кл 31.10\P10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откр засед МО нач кл 31.10\P1030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08" t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B5" w:rsidRPr="00C50FB5">
        <w:rPr>
          <w:rFonts w:ascii="Times New Roman" w:eastAsiaTheme="minorEastAsia" w:hAnsi="Times New Roman" w:cs="Times New Roman"/>
          <w:sz w:val="28"/>
          <w:szCs w:val="28"/>
        </w:rPr>
        <w:t xml:space="preserve">КСО – </w:t>
      </w:r>
      <w:r w:rsidR="00C50FB5" w:rsidRPr="00C50FB5">
        <w:rPr>
          <w:rFonts w:ascii="Times New Roman" w:hAnsi="Times New Roman" w:cs="Times New Roman"/>
          <w:sz w:val="28"/>
          <w:szCs w:val="28"/>
        </w:rPr>
        <w:t>коллективные средства обучения</w:t>
      </w:r>
    </w:p>
    <w:p w:rsidR="00C50FB5" w:rsidRPr="00C50FB5" w:rsidRDefault="00C50FB5" w:rsidP="00C50FB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FB5">
        <w:rPr>
          <w:rFonts w:ascii="Times New Roman" w:hAnsi="Times New Roman" w:cs="Times New Roman"/>
          <w:sz w:val="28"/>
          <w:szCs w:val="28"/>
        </w:rPr>
        <w:t>АМО – активные методы обучения</w:t>
      </w:r>
    </w:p>
    <w:p w:rsidR="00C50FB5" w:rsidRPr="00C50FB5" w:rsidRDefault="00C50FB5" w:rsidP="00C50FB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FB5">
        <w:rPr>
          <w:rFonts w:ascii="Times New Roman" w:hAnsi="Times New Roman" w:cs="Times New Roman"/>
          <w:sz w:val="28"/>
          <w:szCs w:val="28"/>
        </w:rPr>
        <w:t xml:space="preserve">НФОУ – </w:t>
      </w:r>
      <w:proofErr w:type="spellStart"/>
      <w:r w:rsidRPr="00C50FB5">
        <w:rPr>
          <w:rFonts w:ascii="Times New Roman" w:hAnsi="Times New Roman" w:cs="Times New Roman"/>
          <w:sz w:val="28"/>
          <w:szCs w:val="28"/>
        </w:rPr>
        <w:t>нестандартыне</w:t>
      </w:r>
      <w:proofErr w:type="spellEnd"/>
      <w:r w:rsidRPr="00C50FB5">
        <w:rPr>
          <w:rFonts w:ascii="Times New Roman" w:hAnsi="Times New Roman" w:cs="Times New Roman"/>
          <w:sz w:val="28"/>
          <w:szCs w:val="28"/>
        </w:rPr>
        <w:t xml:space="preserve"> формы образовательного процесса</w:t>
      </w:r>
    </w:p>
    <w:p w:rsidR="00C50FB5" w:rsidRPr="00C50FB5" w:rsidRDefault="00C50FB5" w:rsidP="00C50FB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0FB5">
        <w:rPr>
          <w:rFonts w:ascii="Times New Roman" w:hAnsi="Times New Roman" w:cs="Times New Roman"/>
          <w:sz w:val="28"/>
          <w:szCs w:val="28"/>
        </w:rPr>
        <w:t>СР</w:t>
      </w:r>
      <w:proofErr w:type="gramEnd"/>
      <w:r w:rsidRPr="00C50FB5">
        <w:rPr>
          <w:rFonts w:ascii="Times New Roman" w:hAnsi="Times New Roman" w:cs="Times New Roman"/>
          <w:sz w:val="28"/>
          <w:szCs w:val="28"/>
        </w:rPr>
        <w:t xml:space="preserve"> – самостоятельная работа на уроке – более 50% времени урока</w:t>
      </w:r>
    </w:p>
    <w:p w:rsidR="00011C5C" w:rsidRDefault="00C50FB5" w:rsidP="00C50FB5">
      <w:pPr>
        <w:pStyle w:val="a3"/>
        <w:numPr>
          <w:ilvl w:val="0"/>
          <w:numId w:val="5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0FB5">
        <w:rPr>
          <w:rFonts w:ascii="Times New Roman" w:hAnsi="Times New Roman" w:cs="Times New Roman"/>
          <w:sz w:val="28"/>
          <w:szCs w:val="28"/>
        </w:rPr>
        <w:t>ИНТЕГРАЦИЯ – основного и дополнительного образования, урочной и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11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C5C" w:rsidRDefault="00011C5C" w:rsidP="00011C5C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были выделены основные риски при введении ФГОС и пути их минимизации:</w:t>
      </w:r>
    </w:p>
    <w:p w:rsidR="00C50FB5" w:rsidRPr="00C50FB5" w:rsidRDefault="00C50FB5" w:rsidP="00011C5C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50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15E" w:rsidRDefault="0030415E" w:rsidP="009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1844040"/>
            <wp:effectExtent l="19050" t="0" r="0" b="0"/>
            <wp:docPr id="14" name="Рисунок 4" descr="C:\Documents and Settings\golivec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olivec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CE" w:rsidRPr="009664CE" w:rsidRDefault="00EE4D97" w:rsidP="00966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45377</wp:posOffset>
            </wp:positionH>
            <wp:positionV relativeFrom="paragraph">
              <wp:posOffset>-247484</wp:posOffset>
            </wp:positionV>
            <wp:extent cx="5788625" cy="4337222"/>
            <wp:effectExtent l="19050" t="0" r="25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25" cy="433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4CE" w:rsidRP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P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P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P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P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9664CE" w:rsidRDefault="009664CE" w:rsidP="009664CE">
      <w:pPr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E4D97" w:rsidRDefault="00EE4D97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704E1" w:rsidRDefault="009664CE" w:rsidP="009664C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проведенного круглого стола было принято следующее решение: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обучающие семинары 02 – 03.11. 2011г  для учителей начальных классов в рамках кафедры начальных классов с обобщением лучшего опыта работы педагогов.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карты диагностических затруднений при введении ФГОС.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 график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уроков учителей на кафедре начальных классов.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Представить учителей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Чащухина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Данилова И.В., Азарова Т.А.), обязать учителей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посещать уроки с целью оказания методической помощи по вопросам формирования УУД.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День открытых дверей во 2-х классах 22 ноября 2011г.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 повторный День открытых дверей в 1 -2-х классах с привлечением родительской общественности в декабре 2011г.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2011г подготовить промежуточные фото и видеоматериалы, новостные ленты для демонстрации ученической, педагогической и родительской общественности по результатам внедрения ФГОС. </w:t>
      </w:r>
    </w:p>
    <w:p w:rsidR="009664CE" w:rsidRPr="00653E0D" w:rsidRDefault="009664CE" w:rsidP="009664CE">
      <w:pPr>
        <w:pStyle w:val="a3"/>
        <w:tabs>
          <w:tab w:val="left" w:pos="210"/>
          <w:tab w:val="left" w:pos="851"/>
        </w:tabs>
        <w:spacing w:after="0" w:line="240" w:lineRule="auto"/>
        <w:ind w:left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53E0D">
        <w:rPr>
          <w:rFonts w:ascii="Times New Roman" w:hAnsi="Times New Roman" w:cs="Times New Roman"/>
          <w:b/>
          <w:i/>
          <w:sz w:val="28"/>
          <w:szCs w:val="28"/>
        </w:rPr>
        <w:t xml:space="preserve">Отв. Федорова И.В., учителя 1- 2-х классов. </w:t>
      </w:r>
    </w:p>
    <w:p w:rsidR="009664CE" w:rsidRDefault="009664CE" w:rsidP="009664CE">
      <w:pPr>
        <w:pStyle w:val="a3"/>
        <w:tabs>
          <w:tab w:val="left" w:pos="210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Единая форма оформления материалов - Презентация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53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664CE" w:rsidRDefault="009664CE" w:rsidP="009664CE">
      <w:pPr>
        <w:pStyle w:val="a3"/>
        <w:numPr>
          <w:ilvl w:val="0"/>
          <w:numId w:val="7"/>
        </w:numPr>
        <w:tabs>
          <w:tab w:val="left" w:pos="210"/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53E0D">
        <w:rPr>
          <w:rFonts w:ascii="Times New Roman" w:hAnsi="Times New Roman" w:cs="Times New Roman"/>
          <w:sz w:val="28"/>
          <w:szCs w:val="28"/>
        </w:rPr>
        <w:t>1 слайд – класс, фото учит</w:t>
      </w:r>
      <w:r>
        <w:rPr>
          <w:rFonts w:ascii="Times New Roman" w:hAnsi="Times New Roman" w:cs="Times New Roman"/>
          <w:sz w:val="28"/>
          <w:szCs w:val="28"/>
        </w:rPr>
        <w:t>еля;</w:t>
      </w:r>
    </w:p>
    <w:p w:rsidR="009664CE" w:rsidRDefault="009664CE" w:rsidP="009664CE">
      <w:pPr>
        <w:pStyle w:val="a3"/>
        <w:numPr>
          <w:ilvl w:val="0"/>
          <w:numId w:val="7"/>
        </w:numPr>
        <w:tabs>
          <w:tab w:val="left" w:pos="210"/>
          <w:tab w:val="left" w:pos="851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653E0D">
        <w:rPr>
          <w:rFonts w:ascii="Times New Roman" w:hAnsi="Times New Roman" w:cs="Times New Roman"/>
          <w:sz w:val="28"/>
          <w:szCs w:val="28"/>
        </w:rPr>
        <w:t xml:space="preserve">2 слайд –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653E0D">
        <w:rPr>
          <w:rFonts w:ascii="Times New Roman" w:hAnsi="Times New Roman" w:cs="Times New Roman"/>
          <w:sz w:val="28"/>
          <w:szCs w:val="28"/>
        </w:rPr>
        <w:t>нед</w:t>
      </w:r>
      <w:r>
        <w:rPr>
          <w:rFonts w:ascii="Times New Roman" w:hAnsi="Times New Roman" w:cs="Times New Roman"/>
          <w:sz w:val="28"/>
          <w:szCs w:val="28"/>
        </w:rPr>
        <w:t>ряем стандарты нового поколения»;</w:t>
      </w:r>
    </w:p>
    <w:p w:rsidR="009664CE" w:rsidRPr="00653E0D" w:rsidRDefault="009664CE" w:rsidP="009664CE">
      <w:pPr>
        <w:pStyle w:val="a3"/>
        <w:numPr>
          <w:ilvl w:val="0"/>
          <w:numId w:val="7"/>
        </w:numPr>
        <w:tabs>
          <w:tab w:val="left" w:pos="210"/>
          <w:tab w:val="left" w:pos="851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53E0D">
        <w:rPr>
          <w:rFonts w:ascii="Times New Roman" w:hAnsi="Times New Roman" w:cs="Times New Roman"/>
          <w:sz w:val="28"/>
          <w:szCs w:val="28"/>
        </w:rPr>
        <w:t xml:space="preserve">3 слайд и т.д. – набор фотографий </w:t>
      </w:r>
      <w:r>
        <w:rPr>
          <w:rFonts w:ascii="Times New Roman" w:hAnsi="Times New Roman" w:cs="Times New Roman"/>
          <w:sz w:val="28"/>
          <w:szCs w:val="28"/>
        </w:rPr>
        <w:t>учащихся, классов, групп детей в</w:t>
      </w:r>
      <w:r w:rsidRPr="00653E0D">
        <w:rPr>
          <w:rFonts w:ascii="Times New Roman" w:hAnsi="Times New Roman" w:cs="Times New Roman"/>
          <w:sz w:val="28"/>
          <w:szCs w:val="28"/>
        </w:rPr>
        <w:t xml:space="preserve"> разны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53E0D">
        <w:rPr>
          <w:rFonts w:ascii="Times New Roman" w:hAnsi="Times New Roman" w:cs="Times New Roman"/>
          <w:sz w:val="28"/>
          <w:szCs w:val="28"/>
        </w:rPr>
        <w:t>вида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653E0D">
        <w:rPr>
          <w:rFonts w:ascii="Times New Roman" w:hAnsi="Times New Roman" w:cs="Times New Roman"/>
          <w:sz w:val="28"/>
          <w:szCs w:val="28"/>
        </w:rPr>
        <w:t xml:space="preserve"> деятельности с подписью.</w:t>
      </w:r>
    </w:p>
    <w:p w:rsidR="009664CE" w:rsidRDefault="009664CE" w:rsidP="009664CE">
      <w:pPr>
        <w:pStyle w:val="a3"/>
        <w:numPr>
          <w:ilvl w:val="0"/>
          <w:numId w:val="6"/>
        </w:numPr>
        <w:tabs>
          <w:tab w:val="left" w:pos="210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концу учебного года подготовить учебные материалы для тиражирования положительного педагогического опыта.</w:t>
      </w:r>
    </w:p>
    <w:p w:rsidR="009664CE" w:rsidRDefault="009664CE" w:rsidP="00966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EEA" w:rsidRDefault="004B4EEA" w:rsidP="00966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заслушана на заедании педагогического совета гимназии 07.11.2011г.</w:t>
      </w:r>
    </w:p>
    <w:p w:rsidR="004B4EEA" w:rsidRDefault="004B4EEA" w:rsidP="00966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</w:t>
      </w:r>
      <w:r w:rsidR="00316CF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___.</w:t>
      </w:r>
    </w:p>
    <w:p w:rsidR="004B4EEA" w:rsidRDefault="004B4EEA" w:rsidP="00966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4EEA" w:rsidRPr="009664CE" w:rsidRDefault="004B4EEA" w:rsidP="00966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Бодрых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О.Р.</w:t>
      </w:r>
    </w:p>
    <w:sectPr w:rsidR="004B4EEA" w:rsidRPr="009664CE" w:rsidSect="00CD0E1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7CA"/>
    <w:multiLevelType w:val="hybridMultilevel"/>
    <w:tmpl w:val="3AA42D08"/>
    <w:lvl w:ilvl="0" w:tplc="D6FADC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6C076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54E6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A8EF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B2A0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8043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74E4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AC93A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EE1E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8452CD"/>
    <w:multiLevelType w:val="hybridMultilevel"/>
    <w:tmpl w:val="7616B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D537D"/>
    <w:multiLevelType w:val="hybridMultilevel"/>
    <w:tmpl w:val="5C300C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2F2736"/>
    <w:multiLevelType w:val="hybridMultilevel"/>
    <w:tmpl w:val="17A46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E10644"/>
    <w:multiLevelType w:val="hybridMultilevel"/>
    <w:tmpl w:val="3BE06D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DB667B"/>
    <w:multiLevelType w:val="hybridMultilevel"/>
    <w:tmpl w:val="7A22C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E845B0"/>
    <w:multiLevelType w:val="hybridMultilevel"/>
    <w:tmpl w:val="3B9C3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CD0E13"/>
    <w:rsid w:val="00011C5C"/>
    <w:rsid w:val="000D21EA"/>
    <w:rsid w:val="0030415E"/>
    <w:rsid w:val="00316CFD"/>
    <w:rsid w:val="004B4EEA"/>
    <w:rsid w:val="005704E1"/>
    <w:rsid w:val="005D22F6"/>
    <w:rsid w:val="008F5AA0"/>
    <w:rsid w:val="009664CE"/>
    <w:rsid w:val="00C50FB5"/>
    <w:rsid w:val="00CD0E13"/>
    <w:rsid w:val="00EE4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4E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5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0FB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5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7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19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1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5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60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БодрыхОР</dc:creator>
  <cp:keywords/>
  <dc:description/>
  <cp:lastModifiedBy>Марина Голивец</cp:lastModifiedBy>
  <cp:revision>2</cp:revision>
  <cp:lastPrinted>2011-11-15T08:43:00Z</cp:lastPrinted>
  <dcterms:created xsi:type="dcterms:W3CDTF">2011-11-15T09:02:00Z</dcterms:created>
  <dcterms:modified xsi:type="dcterms:W3CDTF">2011-11-15T09:02:00Z</dcterms:modified>
</cp:coreProperties>
</file>